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0CDB8" w14:textId="77777777" w:rsidR="00BC4DFC" w:rsidRDefault="00190E76" w:rsidP="00BC4DFC">
      <w:pPr>
        <w:jc w:val="center"/>
        <w:rPr>
          <w:rFonts w:ascii="A-OTF Futo Go B101 Pr6N" w:eastAsia="A-OTF Futo Go B101 Pr6N" w:hAnsi="A-OTF Futo Go B101 Pr6N"/>
          <w:sz w:val="24"/>
        </w:rPr>
      </w:pPr>
      <w:r w:rsidRPr="00190E76">
        <w:rPr>
          <w:rFonts w:ascii="A-OTF Futo Go B101 Pr6N" w:eastAsia="A-OTF Futo Go B101 Pr6N" w:hAnsi="A-OTF Futo Go B101 Pr6N" w:hint="eastAsia"/>
          <w:sz w:val="24"/>
        </w:rPr>
        <w:t>神明都電車庫跡公園</w:t>
      </w:r>
      <w:r w:rsidR="00BC4DFC" w:rsidRPr="00BC4DFC">
        <w:rPr>
          <w:rFonts w:ascii="A-OTF Futo Go B101 Pr6N" w:eastAsia="A-OTF Futo Go B101 Pr6N" w:hAnsi="A-OTF Futo Go B101 Pr6N" w:hint="eastAsia"/>
          <w:sz w:val="24"/>
        </w:rPr>
        <w:t>の再整備に寄せた、今後の公園利活用へのご提案</w:t>
      </w:r>
    </w:p>
    <w:p w14:paraId="1CA14D34" w14:textId="77777777" w:rsidR="006D4371" w:rsidRDefault="006D4371" w:rsidP="00BC4DFC">
      <w:pPr>
        <w:jc w:val="left"/>
        <w:rPr>
          <w:rFonts w:eastAsiaTheme="minorHAnsi" w:cs="A-OTF Jun Pro 101"/>
          <w:sz w:val="20"/>
          <w:szCs w:val="20"/>
        </w:rPr>
      </w:pPr>
    </w:p>
    <w:p w14:paraId="0400CCE3" w14:textId="7B5F9342" w:rsidR="00BC4DFC" w:rsidRDefault="00BC4DFC" w:rsidP="00BC4DFC">
      <w:pPr>
        <w:jc w:val="left"/>
        <w:rPr>
          <w:rFonts w:eastAsiaTheme="minorHAnsi" w:cs="A-OTF Jun Pro 101" w:hint="eastAsia"/>
          <w:sz w:val="20"/>
          <w:szCs w:val="20"/>
        </w:rPr>
      </w:pPr>
      <w:r>
        <w:rPr>
          <w:rFonts w:eastAsiaTheme="minorHAnsi" w:cs="A-OTF Jun Pro 101" w:hint="eastAsia"/>
          <w:sz w:val="20"/>
          <w:szCs w:val="20"/>
        </w:rPr>
        <w:t>令和元年</w:t>
      </w:r>
      <w:r>
        <w:rPr>
          <w:rFonts w:eastAsiaTheme="minorHAnsi" w:cs="A-OTF Jun Pro 101"/>
          <w:sz w:val="20"/>
          <w:szCs w:val="20"/>
        </w:rPr>
        <w:t>11</w:t>
      </w:r>
      <w:r>
        <w:rPr>
          <w:rFonts w:eastAsiaTheme="minorHAnsi" w:cs="A-OTF Jun Pro 101" w:hint="eastAsia"/>
          <w:sz w:val="20"/>
          <w:szCs w:val="20"/>
        </w:rPr>
        <w:t>月</w:t>
      </w:r>
      <w:r>
        <w:rPr>
          <w:rFonts w:eastAsiaTheme="minorHAnsi" w:cs="A-OTF Jun Pro 101"/>
          <w:sz w:val="20"/>
          <w:szCs w:val="20"/>
        </w:rPr>
        <w:t>2</w:t>
      </w:r>
      <w:r w:rsidR="00A7266D">
        <w:rPr>
          <w:rFonts w:eastAsiaTheme="minorHAnsi" w:cs="A-OTF Jun Pro 101"/>
          <w:sz w:val="20"/>
          <w:szCs w:val="20"/>
        </w:rPr>
        <w:t>7</w:t>
      </w:r>
      <w:r>
        <w:rPr>
          <w:rFonts w:eastAsiaTheme="minorHAnsi" w:cs="A-OTF Jun Pro 101" w:hint="eastAsia"/>
          <w:sz w:val="20"/>
          <w:szCs w:val="20"/>
        </w:rPr>
        <w:t>日</w:t>
      </w:r>
    </w:p>
    <w:p w14:paraId="2DC0C70E" w14:textId="77777777" w:rsidR="00BC4DFC" w:rsidRDefault="00BC4DFC" w:rsidP="00BC4DFC">
      <w:pPr>
        <w:jc w:val="right"/>
        <w:rPr>
          <w:rFonts w:eastAsiaTheme="minorHAnsi" w:cs="A-OTF Jun Pro 101"/>
          <w:sz w:val="20"/>
          <w:szCs w:val="20"/>
        </w:rPr>
      </w:pPr>
      <w:r>
        <w:rPr>
          <w:rFonts w:eastAsiaTheme="minorHAnsi" w:cs="A-OTF Jun Pro 101" w:hint="eastAsia"/>
          <w:sz w:val="20"/>
          <w:szCs w:val="20"/>
        </w:rPr>
        <w:t>東京電車道　清水達也</w:t>
      </w:r>
    </w:p>
    <w:p w14:paraId="57A12C77" w14:textId="77777777" w:rsidR="00BC4DFC" w:rsidRPr="00BC4DFC" w:rsidRDefault="00BC4DFC" w:rsidP="00BC4DFC">
      <w:pPr>
        <w:jc w:val="right"/>
        <w:rPr>
          <w:rFonts w:eastAsiaTheme="minorHAnsi" w:cs="A-OTF Jun Pro 101"/>
          <w:sz w:val="20"/>
          <w:szCs w:val="20"/>
        </w:rPr>
      </w:pPr>
      <w:r w:rsidRPr="00BC4DFC">
        <w:rPr>
          <w:rFonts w:eastAsiaTheme="minorHAnsi" w:cs="A-OTF Jun Pro 101" w:hint="eastAsia"/>
          <w:sz w:val="20"/>
          <w:szCs w:val="20"/>
        </w:rPr>
        <w:t>都電網研究会</w:t>
      </w:r>
      <w:r>
        <w:rPr>
          <w:rFonts w:eastAsiaTheme="minorHAnsi" w:cs="A-OTF Jun Pro 101" w:hint="eastAsia"/>
          <w:sz w:val="20"/>
          <w:szCs w:val="20"/>
        </w:rPr>
        <w:t xml:space="preserve">　藤村建一郎</w:t>
      </w:r>
    </w:p>
    <w:p w14:paraId="5D33BCE7" w14:textId="77777777" w:rsidR="00BC4DFC" w:rsidRPr="00BC4DFC" w:rsidRDefault="00BC4DFC" w:rsidP="00BC4DFC">
      <w:pPr>
        <w:jc w:val="center"/>
        <w:rPr>
          <w:rFonts w:hint="eastAsia"/>
        </w:rPr>
      </w:pPr>
      <w:r>
        <w:br/>
      </w:r>
      <w:r>
        <w:rPr>
          <w:rFonts w:hint="eastAsia"/>
        </w:rPr>
        <w:t>記</w:t>
      </w:r>
      <w:r w:rsidR="00995403">
        <w:br/>
      </w:r>
    </w:p>
    <w:p w14:paraId="24E2C46F" w14:textId="77777777" w:rsidR="00DB0E98" w:rsidRDefault="00BC4DFC" w:rsidP="00BD4E88">
      <w:r>
        <w:rPr>
          <w:rFonts w:hint="eastAsia"/>
        </w:rPr>
        <w:t>平素、文京区様におかれましては、公園整備</w:t>
      </w:r>
      <w:r w:rsidR="00DB0E98">
        <w:rPr>
          <w:rFonts w:hint="eastAsia"/>
        </w:rPr>
        <w:t>を始めとする住環境向上へのご尽力を賜り、大変感謝しております。</w:t>
      </w:r>
    </w:p>
    <w:p w14:paraId="2A9699FC" w14:textId="77777777" w:rsidR="00DB0E98" w:rsidRDefault="00DB0E98" w:rsidP="00BD4E88"/>
    <w:p w14:paraId="6E9E3335" w14:textId="77777777" w:rsidR="00190E76" w:rsidRPr="00190E76" w:rsidRDefault="00DB0E98" w:rsidP="00BD4E88">
      <w:pPr>
        <w:rPr>
          <w:rFonts w:hint="eastAsia"/>
        </w:rPr>
      </w:pPr>
      <w:r>
        <w:rPr>
          <w:rFonts w:hint="eastAsia"/>
        </w:rPr>
        <w:t>さて、私たち「東京電車道」と「都電網研究会」では、</w:t>
      </w:r>
      <w:r w:rsidR="00190E76" w:rsidRPr="00190E76">
        <w:rPr>
          <w:rFonts w:hint="eastAsia"/>
        </w:rPr>
        <w:t>神明都電車庫跡公園</w:t>
      </w:r>
      <w:r>
        <w:rPr>
          <w:rFonts w:hint="eastAsia"/>
        </w:rPr>
        <w:t>の再整備にあたって、歴史文化・資料的価値向上の取り組みにより、地域コミュニティの結びつきを強めるきっかけができるのではないかと考えているところです。</w:t>
      </w:r>
      <w:r w:rsidR="00BC4DFC">
        <w:rPr>
          <w:rFonts w:hint="eastAsia"/>
        </w:rPr>
        <w:br/>
      </w:r>
      <w:r w:rsidR="00BC4DFC">
        <w:br/>
      </w:r>
      <w:r>
        <w:rPr>
          <w:rFonts w:hint="eastAsia"/>
        </w:rPr>
        <w:t>ご承知の通り</w:t>
      </w:r>
      <w:r w:rsidR="00190E76" w:rsidRPr="00190E76">
        <w:rPr>
          <w:rFonts w:hint="eastAsia"/>
        </w:rPr>
        <w:t>神明都電車庫跡公園は、車庫跡であること</w:t>
      </w:r>
      <w:r w:rsidR="00BD4E88">
        <w:rPr>
          <w:rFonts w:hint="eastAsia"/>
        </w:rPr>
        <w:t>に加え、</w:t>
      </w:r>
      <w:r w:rsidR="00190E76">
        <w:rPr>
          <w:rFonts w:hint="eastAsia"/>
        </w:rPr>
        <w:t>かつての都電</w:t>
      </w:r>
      <w:r w:rsidR="00190E76" w:rsidRPr="00190E76">
        <w:rPr>
          <w:rFonts w:hint="eastAsia"/>
        </w:rPr>
        <w:t>車両が</w:t>
      </w:r>
      <w:r w:rsidR="00190E76">
        <w:rPr>
          <w:rFonts w:hint="eastAsia"/>
        </w:rPr>
        <w:t>保存されて</w:t>
      </w:r>
      <w:r w:rsidR="005018E8">
        <w:rPr>
          <w:rFonts w:hint="eastAsia"/>
        </w:rPr>
        <w:t>いることから</w:t>
      </w:r>
      <w:r w:rsidR="00190E76">
        <w:rPr>
          <w:rFonts w:hint="eastAsia"/>
        </w:rPr>
        <w:t>、</w:t>
      </w:r>
      <w:r w:rsidR="00BD4E88">
        <w:rPr>
          <w:rFonts w:hint="eastAsia"/>
        </w:rPr>
        <w:t>「都電全盛期</w:t>
      </w:r>
      <w:r w:rsidR="00190E76" w:rsidRPr="00190E76">
        <w:rPr>
          <w:rFonts w:hint="eastAsia"/>
        </w:rPr>
        <w:t>の</w:t>
      </w:r>
      <w:r w:rsidR="00BD4E88">
        <w:rPr>
          <w:rFonts w:hint="eastAsia"/>
        </w:rPr>
        <w:t>まちの姿、</w:t>
      </w:r>
      <w:r w:rsidR="00190E76" w:rsidRPr="00190E76">
        <w:rPr>
          <w:rFonts w:hint="eastAsia"/>
        </w:rPr>
        <w:t>都電の姿</w:t>
      </w:r>
      <w:r w:rsidR="00BD4E88">
        <w:rPr>
          <w:rFonts w:hint="eastAsia"/>
        </w:rPr>
        <w:t>」</w:t>
      </w:r>
      <w:r w:rsidR="00190E76" w:rsidRPr="00190E76">
        <w:rPr>
          <w:rFonts w:hint="eastAsia"/>
        </w:rPr>
        <w:t>を伝えるうえで、とても分かりやすく貴重な存在です。</w:t>
      </w:r>
      <w:r w:rsidR="00BD4E88">
        <w:br/>
      </w:r>
      <w:r w:rsidR="00BD4E88">
        <w:br/>
      </w:r>
      <w:r w:rsidR="00190E76">
        <w:rPr>
          <w:rFonts w:hint="eastAsia"/>
        </w:rPr>
        <w:t>都電荒川線の荒川車庫と付属の思い出広場を除き、都電についてこのような条件を備えた施設は他になく、</w:t>
      </w:r>
      <w:r w:rsidR="005018E8">
        <w:rPr>
          <w:rFonts w:hint="eastAsia"/>
        </w:rPr>
        <w:t>この公園の</w:t>
      </w:r>
      <w:r w:rsidR="00BD4E88">
        <w:rPr>
          <w:rFonts w:hint="eastAsia"/>
        </w:rPr>
        <w:t>今後の</w:t>
      </w:r>
      <w:r w:rsidR="00190E76">
        <w:rPr>
          <w:rFonts w:hint="eastAsia"/>
        </w:rPr>
        <w:t>利活用において念頭に置</w:t>
      </w:r>
      <w:r w:rsidR="005018E8">
        <w:rPr>
          <w:rFonts w:hint="eastAsia"/>
        </w:rPr>
        <w:t>かれる</w:t>
      </w:r>
      <w:r w:rsidR="00190E76">
        <w:rPr>
          <w:rFonts w:hint="eastAsia"/>
        </w:rPr>
        <w:t>べき</w:t>
      </w:r>
      <w:r w:rsidR="005018E8">
        <w:rPr>
          <w:rFonts w:hint="eastAsia"/>
        </w:rPr>
        <w:t>要素であることから、私たちでは以下のような利活用法を考えており、今回のご提案としたいと思います。</w:t>
      </w:r>
      <w:r w:rsidR="00995403">
        <w:br/>
      </w:r>
    </w:p>
    <w:p w14:paraId="461F7037" w14:textId="77777777" w:rsidR="005018E8" w:rsidRDefault="005018E8" w:rsidP="005018E8">
      <w:pPr>
        <w:ind w:left="360"/>
      </w:pPr>
    </w:p>
    <w:p w14:paraId="3F20C07A" w14:textId="77777777" w:rsidR="005018E8" w:rsidRPr="00045137" w:rsidRDefault="00045137" w:rsidP="005018E8">
      <w:pPr>
        <w:rPr>
          <w:rFonts w:ascii="A-OTF Futo Go B101 Pr6N" w:eastAsia="A-OTF Futo Go B101 Pr6N" w:hAnsi="A-OTF Futo Go B101 Pr6N"/>
          <w:sz w:val="24"/>
        </w:rPr>
      </w:pPr>
      <w:r w:rsidRPr="00045137">
        <w:rPr>
          <w:rFonts w:ascii="Apple Color Emoji" w:eastAsia="A-OTF Futo Go B101 Pr6N" w:hAnsi="Apple Color Emoji" w:cs="Apple Color Emoji"/>
          <w:sz w:val="24"/>
        </w:rPr>
        <w:t>⬛</w:t>
      </w:r>
      <w:r w:rsidRPr="00045137">
        <w:rPr>
          <w:rFonts w:ascii="A-OTF Futo Go B101 Pr6N" w:eastAsia="A-OTF Futo Go B101 Pr6N" w:hAnsi="A-OTF Futo Go B101 Pr6N" w:cs="Apple Color Emoji" w:hint="eastAsia"/>
          <w:sz w:val="24"/>
        </w:rPr>
        <w:t>️</w:t>
      </w:r>
      <w:r>
        <w:rPr>
          <w:rFonts w:ascii="A-OTF Futo Go B101 Pr6N" w:eastAsia="A-OTF Futo Go B101 Pr6N" w:hAnsi="A-OTF Futo Go B101 Pr6N" w:cs="Apple Color Emoji"/>
          <w:sz w:val="24"/>
        </w:rPr>
        <w:t xml:space="preserve"> </w:t>
      </w:r>
      <w:r w:rsidR="00190E76" w:rsidRPr="00190E76">
        <w:rPr>
          <w:rFonts w:ascii="A-OTF Futo Go B101 Pr6N" w:eastAsia="A-OTF Futo Go B101 Pr6N" w:hAnsi="A-OTF Futo Go B101 Pr6N" w:hint="eastAsia"/>
          <w:sz w:val="24"/>
        </w:rPr>
        <w:t>地域の歴史継承の場として</w:t>
      </w:r>
      <w:r>
        <w:rPr>
          <w:rFonts w:ascii="A-OTF Futo Go B101 Pr6N" w:eastAsia="A-OTF Futo Go B101 Pr6N" w:hAnsi="A-OTF Futo Go B101 Pr6N" w:hint="eastAsia"/>
          <w:sz w:val="24"/>
        </w:rPr>
        <w:t>の活用</w:t>
      </w:r>
    </w:p>
    <w:p w14:paraId="6684E1A2" w14:textId="77777777" w:rsidR="00045137" w:rsidRDefault="00045137" w:rsidP="00045137">
      <w:pPr>
        <w:ind w:left="105" w:hangingChars="50" w:hanging="105"/>
      </w:pPr>
      <w:r>
        <w:rPr>
          <w:rFonts w:ascii="Apple Color Emoji" w:hAnsi="Apple Color Emoji" w:cs="Apple Color Emoji" w:hint="eastAsia"/>
        </w:rPr>
        <w:t>🔲</w:t>
      </w:r>
      <w:r>
        <w:rPr>
          <w:rFonts w:ascii="Apple Color Emoji" w:hAnsi="Apple Color Emoji" w:cs="Apple Color Emoji"/>
        </w:rPr>
        <w:t xml:space="preserve"> </w:t>
      </w:r>
      <w:r w:rsidR="00190E76" w:rsidRPr="00190E76">
        <w:rPr>
          <w:rFonts w:hint="eastAsia"/>
        </w:rPr>
        <w:t>子供たちの課外活動の教材</w:t>
      </w:r>
      <w:r w:rsidR="00190E76">
        <w:rPr>
          <w:rFonts w:hint="eastAsia"/>
        </w:rPr>
        <w:t>、学びの場</w:t>
      </w:r>
      <w:r w:rsidR="00190E76" w:rsidRPr="00190E76">
        <w:rPr>
          <w:rFonts w:hint="eastAsia"/>
        </w:rPr>
        <w:t>としての活用</w:t>
      </w:r>
    </w:p>
    <w:p w14:paraId="12D0F17A" w14:textId="77777777" w:rsidR="005018E8" w:rsidRDefault="00045137" w:rsidP="00BD4E88">
      <w:pPr>
        <w:ind w:leftChars="50" w:left="105"/>
      </w:pPr>
      <w:r>
        <w:rPr>
          <w:rFonts w:hint="eastAsia"/>
        </w:rPr>
        <w:t xml:space="preserve">→ </w:t>
      </w:r>
      <w:r w:rsidR="00190E76">
        <w:rPr>
          <w:rFonts w:hint="eastAsia"/>
        </w:rPr>
        <w:t>モノづくり、コトづくりについて</w:t>
      </w:r>
      <w:r>
        <w:rPr>
          <w:rFonts w:hint="eastAsia"/>
        </w:rPr>
        <w:t>実地での</w:t>
      </w:r>
      <w:r w:rsidR="00190E76">
        <w:rPr>
          <w:rFonts w:hint="eastAsia"/>
        </w:rPr>
        <w:t>接点を持てる</w:t>
      </w:r>
    </w:p>
    <w:p w14:paraId="74CC7ED4" w14:textId="77777777" w:rsidR="00190E76" w:rsidRPr="00190E76" w:rsidRDefault="00045137" w:rsidP="00BD4E88">
      <w:pPr>
        <w:ind w:firstLineChars="50" w:firstLine="105"/>
      </w:pPr>
      <w:r>
        <w:rPr>
          <w:rFonts w:hint="eastAsia"/>
        </w:rPr>
        <w:t>→</w:t>
      </w:r>
      <w:r>
        <w:t xml:space="preserve"> </w:t>
      </w:r>
      <w:r w:rsidR="00190E76" w:rsidRPr="00190E76">
        <w:rPr>
          <w:rFonts w:hint="eastAsia"/>
        </w:rPr>
        <w:t>電車の仕組み</w:t>
      </w:r>
      <w:r w:rsidR="00190E76">
        <w:rPr>
          <w:rFonts w:hint="eastAsia"/>
        </w:rPr>
        <w:t>について実地に解説を受けながら、モノづくりの理解を深めることができる</w:t>
      </w:r>
      <w:r>
        <w:br/>
      </w:r>
      <w:r w:rsidR="00BD4E88">
        <w:rPr>
          <w:rFonts w:hint="eastAsia"/>
        </w:rPr>
        <w:t xml:space="preserve"> </w:t>
      </w:r>
      <w:r>
        <w:rPr>
          <w:rFonts w:hint="eastAsia"/>
        </w:rPr>
        <w:t>→</w:t>
      </w:r>
      <w:r>
        <w:t xml:space="preserve"> </w:t>
      </w:r>
      <w:r>
        <w:rPr>
          <w:rFonts w:hint="eastAsia"/>
        </w:rPr>
        <w:t>保存車のメンテナンス</w:t>
      </w:r>
      <w:r w:rsidR="00BD4E88">
        <w:rPr>
          <w:rFonts w:hint="eastAsia"/>
        </w:rPr>
        <w:t>も</w:t>
      </w:r>
      <w:r>
        <w:rPr>
          <w:rFonts w:hint="eastAsia"/>
        </w:rPr>
        <w:t>兼ねた、</w:t>
      </w:r>
      <w:r w:rsidR="00190E76" w:rsidRPr="00190E76">
        <w:rPr>
          <w:rFonts w:hint="eastAsia"/>
        </w:rPr>
        <w:t>定期的な</w:t>
      </w:r>
      <w:r>
        <w:rPr>
          <w:rFonts w:hint="eastAsia"/>
        </w:rPr>
        <w:t>イベント</w:t>
      </w:r>
      <w:r w:rsidR="00190E76" w:rsidRPr="00190E76">
        <w:rPr>
          <w:rFonts w:hint="eastAsia"/>
        </w:rPr>
        <w:t>活動</w:t>
      </w:r>
      <w:r>
        <w:br/>
      </w:r>
      <w:r w:rsidR="00BD4E88">
        <w:rPr>
          <w:rFonts w:hint="eastAsia"/>
        </w:rPr>
        <w:t xml:space="preserve"> </w:t>
      </w:r>
      <w:r w:rsidR="00BD4E88">
        <w:rPr>
          <w:rFonts w:hint="eastAsia"/>
        </w:rPr>
        <w:t>→</w:t>
      </w:r>
      <w:r w:rsidR="00BD4E88">
        <w:t xml:space="preserve"> </w:t>
      </w:r>
      <w:r w:rsidR="00190E76" w:rsidRPr="00190E76">
        <w:rPr>
          <w:rFonts w:hint="eastAsia"/>
        </w:rPr>
        <w:t>整備清掃活動</w:t>
      </w:r>
      <w:r>
        <w:rPr>
          <w:rFonts w:hint="eastAsia"/>
        </w:rPr>
        <w:t>、</w:t>
      </w:r>
      <w:r w:rsidR="00BD4E88">
        <w:rPr>
          <w:rFonts w:hint="eastAsia"/>
        </w:rPr>
        <w:t>「</w:t>
      </w:r>
      <w:r w:rsidR="00190E76" w:rsidRPr="00190E76">
        <w:rPr>
          <w:rFonts w:hint="eastAsia"/>
        </w:rPr>
        <w:t>保存会</w:t>
      </w:r>
      <w:r w:rsidR="00BD4E88">
        <w:rPr>
          <w:rFonts w:hint="eastAsia"/>
        </w:rPr>
        <w:t>」</w:t>
      </w:r>
      <w:r w:rsidR="00190E76" w:rsidRPr="00190E76">
        <w:rPr>
          <w:rFonts w:hint="eastAsia"/>
        </w:rPr>
        <w:t>立会いの下で</w:t>
      </w:r>
      <w:r w:rsidR="00BD4E88">
        <w:rPr>
          <w:rFonts w:hint="eastAsia"/>
        </w:rPr>
        <w:t>の</w:t>
      </w:r>
      <w:r w:rsidR="00190E76" w:rsidRPr="00190E76">
        <w:rPr>
          <w:rFonts w:hint="eastAsia"/>
        </w:rPr>
        <w:t>車内公開</w:t>
      </w:r>
    </w:p>
    <w:p w14:paraId="642A7CFB" w14:textId="77777777" w:rsidR="005018E8" w:rsidRDefault="005018E8" w:rsidP="005018E8">
      <w:pPr>
        <w:ind w:firstLineChars="50" w:firstLine="105"/>
      </w:pPr>
    </w:p>
    <w:p w14:paraId="4D098DA9" w14:textId="77777777" w:rsidR="00190E76" w:rsidRPr="00045137" w:rsidRDefault="00045137" w:rsidP="005018E8">
      <w:pPr>
        <w:rPr>
          <w:rFonts w:ascii="A-OTF Futo Go B101 Pr6N" w:eastAsia="A-OTF Futo Go B101 Pr6N" w:hAnsi="A-OTF Futo Go B101 Pr6N"/>
          <w:sz w:val="24"/>
        </w:rPr>
      </w:pPr>
      <w:r w:rsidRPr="00045137">
        <w:rPr>
          <w:rFonts w:ascii="Apple Color Emoji" w:eastAsia="A-OTF Futo Go B101 Pr6N" w:hAnsi="Apple Color Emoji" w:cs="Apple Color Emoji"/>
          <w:sz w:val="24"/>
        </w:rPr>
        <w:t>⬛</w:t>
      </w:r>
      <w:r w:rsidRPr="00045137">
        <w:rPr>
          <w:rFonts w:ascii="A-OTF Futo Go B101 Pr6N" w:eastAsia="A-OTF Futo Go B101 Pr6N" w:hAnsi="A-OTF Futo Go B101 Pr6N" w:cs="Apple Color Emoji" w:hint="eastAsia"/>
          <w:sz w:val="24"/>
        </w:rPr>
        <w:t>️</w:t>
      </w:r>
      <w:r w:rsidRPr="00045137">
        <w:rPr>
          <w:rFonts w:ascii="A-OTF Futo Go B101 Pr6N" w:eastAsia="A-OTF Futo Go B101 Pr6N" w:hAnsi="A-OTF Futo Go B101 Pr6N" w:cs="Apple Color Emoji"/>
          <w:sz w:val="24"/>
        </w:rPr>
        <w:t xml:space="preserve"> </w:t>
      </w:r>
      <w:r w:rsidR="00190E76" w:rsidRPr="00190E76">
        <w:rPr>
          <w:rFonts w:ascii="A-OTF Futo Go B101 Pr6N" w:eastAsia="A-OTF Futo Go B101 Pr6N" w:hAnsi="A-OTF Futo Go B101 Pr6N" w:hint="eastAsia"/>
          <w:sz w:val="24"/>
        </w:rPr>
        <w:t>交通教育</w:t>
      </w:r>
      <w:r w:rsidRPr="00045137">
        <w:rPr>
          <w:rFonts w:ascii="A-OTF Futo Go B101 Pr6N" w:eastAsia="A-OTF Futo Go B101 Pr6N" w:hAnsi="A-OTF Futo Go B101 Pr6N" w:hint="eastAsia"/>
          <w:sz w:val="24"/>
        </w:rPr>
        <w:t>の場としての活用</w:t>
      </w:r>
    </w:p>
    <w:p w14:paraId="028C7C7E" w14:textId="77777777" w:rsidR="00190E76" w:rsidRPr="00190E76" w:rsidRDefault="00045137" w:rsidP="005018E8">
      <w:pPr>
        <w:rPr>
          <w:rFonts w:hint="eastAsia"/>
        </w:rPr>
      </w:pPr>
      <w:r>
        <w:rPr>
          <w:rFonts w:ascii="Apple Color Emoji" w:hAnsi="Apple Color Emoji" w:cs="Apple Color Emoji" w:hint="eastAsia"/>
        </w:rPr>
        <w:t>🔲</w:t>
      </w:r>
      <w:r>
        <w:rPr>
          <w:rFonts w:ascii="Apple Color Emoji" w:hAnsi="Apple Color Emoji" w:cs="Apple Color Emoji"/>
        </w:rPr>
        <w:t xml:space="preserve"> </w:t>
      </w:r>
      <w:r>
        <w:rPr>
          <w:rFonts w:hint="eastAsia"/>
        </w:rPr>
        <w:t>都電やバスの</w:t>
      </w:r>
      <w:r>
        <w:rPr>
          <w:rFonts w:hint="eastAsia"/>
        </w:rPr>
        <w:t>「</w:t>
      </w:r>
      <w:r>
        <w:rPr>
          <w:rFonts w:hint="eastAsia"/>
        </w:rPr>
        <w:t>乗り方教室</w:t>
      </w:r>
      <w:r>
        <w:rPr>
          <w:rFonts w:hint="eastAsia"/>
        </w:rPr>
        <w:t>」</w:t>
      </w:r>
      <w:r>
        <w:rPr>
          <w:rFonts w:hint="eastAsia"/>
        </w:rPr>
        <w:t>など</w:t>
      </w:r>
      <w:r>
        <w:rPr>
          <w:rFonts w:hint="eastAsia"/>
        </w:rPr>
        <w:t>の開催</w:t>
      </w:r>
    </w:p>
    <w:p w14:paraId="6290970F" w14:textId="77777777" w:rsidR="005018E8" w:rsidRDefault="005018E8" w:rsidP="005018E8"/>
    <w:p w14:paraId="5FFFF783" w14:textId="731B920A" w:rsidR="005018E8" w:rsidRPr="00045137" w:rsidRDefault="00DB0E98" w:rsidP="005018E8">
      <w:pPr>
        <w:rPr>
          <w:rFonts w:ascii="A-OTF Futo Go B101 Pr6N" w:eastAsia="A-OTF Futo Go B101 Pr6N" w:hAnsi="A-OTF Futo Go B101 Pr6N"/>
          <w:sz w:val="24"/>
        </w:rPr>
      </w:pPr>
      <w:bookmarkStart w:id="0" w:name="_GoBack"/>
      <w:bookmarkEnd w:id="0"/>
      <w:r>
        <w:rPr>
          <w:rFonts w:ascii="Apple Color Emoji" w:eastAsia="A-OTF Futo Go B101 Pr6N" w:hAnsi="Apple Color Emoji" w:cs="Apple Color Emoji"/>
          <w:sz w:val="24"/>
        </w:rPr>
        <w:br/>
      </w:r>
      <w:r w:rsidR="00045137" w:rsidRPr="00045137">
        <w:rPr>
          <w:rFonts w:ascii="Apple Color Emoji" w:eastAsia="A-OTF Futo Go B101 Pr6N" w:hAnsi="Apple Color Emoji" w:cs="Apple Color Emoji"/>
          <w:sz w:val="24"/>
        </w:rPr>
        <w:lastRenderedPageBreak/>
        <w:t>⬛</w:t>
      </w:r>
      <w:r w:rsidR="00045137" w:rsidRPr="00045137">
        <w:rPr>
          <w:rFonts w:ascii="A-OTF Futo Go B101 Pr6N" w:eastAsia="A-OTF Futo Go B101 Pr6N" w:hAnsi="A-OTF Futo Go B101 Pr6N" w:cs="Apple Color Emoji" w:hint="eastAsia"/>
          <w:sz w:val="24"/>
        </w:rPr>
        <w:t>️</w:t>
      </w:r>
      <w:r w:rsidR="00045137" w:rsidRPr="00045137">
        <w:rPr>
          <w:rFonts w:ascii="A-OTF Futo Go B101 Pr6N" w:eastAsia="A-OTF Futo Go B101 Pr6N" w:hAnsi="A-OTF Futo Go B101 Pr6N" w:cs="Apple Color Emoji"/>
          <w:sz w:val="24"/>
        </w:rPr>
        <w:t xml:space="preserve"> </w:t>
      </w:r>
      <w:r w:rsidR="00190E76" w:rsidRPr="00190E76">
        <w:rPr>
          <w:rFonts w:ascii="A-OTF Futo Go B101 Pr6N" w:eastAsia="A-OTF Futo Go B101 Pr6N" w:hAnsi="A-OTF Futo Go B101 Pr6N" w:cs="ＭＳ 明朝" w:hint="eastAsia"/>
          <w:sz w:val="24"/>
        </w:rPr>
        <w:t>都電を知る世代の語り部の場としての活用</w:t>
      </w:r>
    </w:p>
    <w:p w14:paraId="79C73DFE" w14:textId="77777777" w:rsidR="00BD4E88" w:rsidRDefault="00045137" w:rsidP="00045137">
      <w:r>
        <w:rPr>
          <w:rFonts w:ascii="Apple Color Emoji" w:hAnsi="Apple Color Emoji" w:cs="Apple Color Emoji" w:hint="eastAsia"/>
        </w:rPr>
        <w:t>🔲</w:t>
      </w:r>
      <w:r>
        <w:rPr>
          <w:rFonts w:ascii="Apple Color Emoji" w:hAnsi="Apple Color Emoji" w:cs="Apple Color Emoji"/>
        </w:rPr>
        <w:t xml:space="preserve"> </w:t>
      </w:r>
      <w:r>
        <w:rPr>
          <w:rFonts w:hint="eastAsia"/>
        </w:rPr>
        <w:t>都電</w:t>
      </w:r>
      <w:r w:rsidR="00190E76" w:rsidRPr="00190E76">
        <w:rPr>
          <w:rFonts w:hint="eastAsia"/>
        </w:rPr>
        <w:t>OBの方々</w:t>
      </w:r>
      <w:r>
        <w:rPr>
          <w:rFonts w:hint="eastAsia"/>
        </w:rPr>
        <w:t>など</w:t>
      </w:r>
      <w:r w:rsidR="00190E76" w:rsidRPr="00190E76">
        <w:rPr>
          <w:rFonts w:hint="eastAsia"/>
        </w:rPr>
        <w:t>をお招きし</w:t>
      </w:r>
      <w:r>
        <w:rPr>
          <w:rFonts w:hint="eastAsia"/>
        </w:rPr>
        <w:t>た、</w:t>
      </w:r>
      <w:r w:rsidR="00190E76" w:rsidRPr="00190E76">
        <w:rPr>
          <w:rFonts w:hint="eastAsia"/>
        </w:rPr>
        <w:t>かつてのお話を聞く場としての活用</w:t>
      </w:r>
      <w:r>
        <w:br/>
      </w:r>
      <w:r w:rsidR="00BD4E88">
        <w:rPr>
          <w:rFonts w:ascii="Apple Color Emoji" w:hAnsi="Apple Color Emoji" w:cs="Apple Color Emoji" w:hint="eastAsia"/>
        </w:rPr>
        <w:t>🔲</w:t>
      </w:r>
      <w:r w:rsidR="00BD4E88">
        <w:rPr>
          <w:rFonts w:ascii="Apple Color Emoji" w:hAnsi="Apple Color Emoji" w:cs="Apple Color Emoji"/>
        </w:rPr>
        <w:t xml:space="preserve"> </w:t>
      </w:r>
      <w:r w:rsidR="005018E8">
        <w:rPr>
          <w:rFonts w:hint="eastAsia"/>
        </w:rPr>
        <w:t>かつての地域の</w:t>
      </w:r>
      <w:r>
        <w:rPr>
          <w:rFonts w:hint="eastAsia"/>
        </w:rPr>
        <w:t>まち並みを知る機会として、</w:t>
      </w:r>
      <w:r w:rsidR="005018E8">
        <w:rPr>
          <w:rFonts w:hint="eastAsia"/>
        </w:rPr>
        <w:t>隣接する</w:t>
      </w:r>
      <w:r w:rsidR="00190E76" w:rsidRPr="00190E76">
        <w:rPr>
          <w:rFonts w:hint="eastAsia"/>
        </w:rPr>
        <w:t>本駒込図書館</w:t>
      </w:r>
      <w:r w:rsidR="005018E8">
        <w:rPr>
          <w:rFonts w:hint="eastAsia"/>
        </w:rPr>
        <w:t>と</w:t>
      </w:r>
      <w:r w:rsidR="00190E76" w:rsidRPr="00190E76">
        <w:rPr>
          <w:rFonts w:hint="eastAsia"/>
        </w:rPr>
        <w:t>連携し</w:t>
      </w:r>
      <w:r w:rsidR="005018E8">
        <w:rPr>
          <w:rFonts w:hint="eastAsia"/>
        </w:rPr>
        <w:t>た</w:t>
      </w:r>
      <w:r w:rsidR="00190E76" w:rsidRPr="00190E76">
        <w:rPr>
          <w:rFonts w:hint="eastAsia"/>
        </w:rPr>
        <w:t>写真展</w:t>
      </w:r>
      <w:r w:rsidR="005018E8">
        <w:rPr>
          <w:rFonts w:hint="eastAsia"/>
        </w:rPr>
        <w:t>など</w:t>
      </w:r>
      <w:r w:rsidR="00190E76" w:rsidRPr="00190E76">
        <w:rPr>
          <w:rFonts w:hint="eastAsia"/>
        </w:rPr>
        <w:t>の開催</w:t>
      </w:r>
    </w:p>
    <w:p w14:paraId="6BA23E92" w14:textId="77777777" w:rsidR="005018E8" w:rsidRDefault="00BD4E88" w:rsidP="00BC4DFC">
      <w:pPr>
        <w:ind w:firstLineChars="50" w:firstLine="105"/>
        <w:rPr>
          <w:rFonts w:hint="eastAsia"/>
        </w:rPr>
      </w:pPr>
      <w:r>
        <w:rPr>
          <w:rFonts w:hint="eastAsia"/>
        </w:rPr>
        <w:t>→</w:t>
      </w:r>
      <w:r w:rsidR="00190E76" w:rsidRPr="00190E76">
        <w:rPr>
          <w:rFonts w:hint="eastAsia"/>
        </w:rPr>
        <w:t>本駒込図書館</w:t>
      </w:r>
      <w:r w:rsidR="005018E8">
        <w:rPr>
          <w:rFonts w:hint="eastAsia"/>
        </w:rPr>
        <w:t>にも都電の文物が収蔵されているが、</w:t>
      </w:r>
      <w:r>
        <w:rPr>
          <w:rFonts w:hint="eastAsia"/>
        </w:rPr>
        <w:t>現状として</w:t>
      </w:r>
      <w:r w:rsidR="005018E8">
        <w:rPr>
          <w:rFonts w:hint="eastAsia"/>
        </w:rPr>
        <w:t>活用の機会が少ない状況</w:t>
      </w:r>
      <w:r>
        <w:rPr>
          <w:rFonts w:hint="eastAsia"/>
        </w:rPr>
        <w:t>が</w:t>
      </w:r>
      <w:r w:rsidR="005018E8">
        <w:rPr>
          <w:rFonts w:hint="eastAsia"/>
        </w:rPr>
        <w:t>あ</w:t>
      </w:r>
      <w:r>
        <w:rPr>
          <w:rFonts w:hint="eastAsia"/>
        </w:rPr>
        <w:t>る</w:t>
      </w:r>
    </w:p>
    <w:p w14:paraId="4A474646" w14:textId="77777777" w:rsidR="00190E76" w:rsidRPr="00190E76" w:rsidRDefault="00BD4E88" w:rsidP="00045137">
      <w:pPr>
        <w:rPr>
          <w:rFonts w:hint="eastAsia"/>
        </w:rPr>
      </w:pPr>
      <w:r>
        <w:rPr>
          <w:rFonts w:ascii="Apple Color Emoji" w:hAnsi="Apple Color Emoji" w:cs="Apple Color Emoji" w:hint="eastAsia"/>
        </w:rPr>
        <w:t>🔲</w:t>
      </w:r>
      <w:r>
        <w:rPr>
          <w:rFonts w:ascii="Apple Color Emoji" w:hAnsi="Apple Color Emoji" w:cs="Apple Color Emoji"/>
        </w:rPr>
        <w:t xml:space="preserve"> </w:t>
      </w:r>
      <w:r w:rsidR="00045137">
        <w:rPr>
          <w:rFonts w:hint="eastAsia"/>
        </w:rPr>
        <w:t>その他、</w:t>
      </w:r>
      <w:r w:rsidR="00190E76" w:rsidRPr="00190E76">
        <w:rPr>
          <w:rFonts w:hint="eastAsia"/>
        </w:rPr>
        <w:t>地域の方から預かっている写真や資料を展示するイベントの場としての活用</w:t>
      </w:r>
    </w:p>
    <w:p w14:paraId="2B5FC02D" w14:textId="77777777" w:rsidR="00BC4DFC" w:rsidRDefault="00BD4E88" w:rsidP="00190E76">
      <w:pPr>
        <w:rPr>
          <w:rFonts w:ascii="Apple Color Emoji" w:hAnsi="Apple Color Emoji" w:cs="Apple Color Emoji"/>
        </w:rPr>
      </w:pPr>
      <w:r>
        <w:br/>
      </w:r>
      <w:r w:rsidRPr="00BD4E88">
        <w:rPr>
          <w:rFonts w:ascii="Apple Color Emoji" w:eastAsia="A-OTF Futo Go B101 Pr6N" w:hAnsi="Apple Color Emoji" w:cs="Apple Color Emoji"/>
          <w:sz w:val="24"/>
        </w:rPr>
        <w:t>⬛</w:t>
      </w:r>
      <w:r w:rsidRPr="00BD4E88">
        <w:rPr>
          <w:rFonts w:ascii="A-OTF Futo Go B101 Pr6N" w:eastAsia="A-OTF Futo Go B101 Pr6N" w:hAnsi="A-OTF Futo Go B101 Pr6N" w:cs="Apple Color Emoji" w:hint="eastAsia"/>
          <w:sz w:val="24"/>
        </w:rPr>
        <w:t>️</w:t>
      </w:r>
      <w:r w:rsidRPr="00BD4E88">
        <w:rPr>
          <w:rFonts w:ascii="A-OTF Futo Go B101 Pr6N" w:eastAsia="A-OTF Futo Go B101 Pr6N" w:hAnsi="A-OTF Futo Go B101 Pr6N" w:cs="Apple Color Emoji"/>
          <w:sz w:val="24"/>
        </w:rPr>
        <w:t xml:space="preserve"> </w:t>
      </w:r>
      <w:r w:rsidRPr="00BD4E88">
        <w:rPr>
          <w:rFonts w:ascii="A-OTF Futo Go B101 Pr6N" w:eastAsia="A-OTF Futo Go B101 Pr6N" w:hAnsi="A-OTF Futo Go B101 Pr6N" w:cs="Apple Color Emoji" w:hint="eastAsia"/>
          <w:sz w:val="24"/>
        </w:rPr>
        <w:t>「（仮）文京区都電まつり」の開催</w:t>
      </w:r>
      <w:r>
        <w:rPr>
          <w:rFonts w:ascii="Apple Color Emoji" w:hAnsi="Apple Color Emoji" w:cs="Apple Color Emoji"/>
        </w:rPr>
        <w:br/>
      </w:r>
      <w:r>
        <w:rPr>
          <w:rFonts w:ascii="Apple Color Emoji" w:hAnsi="Apple Color Emoji" w:cs="Apple Color Emoji" w:hint="eastAsia"/>
        </w:rPr>
        <w:t>🔲</w:t>
      </w:r>
      <w:r>
        <w:rPr>
          <w:rFonts w:ascii="Apple Color Emoji" w:hAnsi="Apple Color Emoji" w:cs="Apple Color Emoji"/>
        </w:rPr>
        <w:t xml:space="preserve"> </w:t>
      </w:r>
      <w:r w:rsidR="00BC4DFC">
        <w:rPr>
          <w:rFonts w:ascii="Cambria" w:hAnsi="Cambria" w:cs="Cambria" w:hint="eastAsia"/>
        </w:rPr>
        <w:t>地域関連、</w:t>
      </w:r>
      <w:r>
        <w:rPr>
          <w:rFonts w:ascii="Apple Color Emoji" w:hAnsi="Apple Color Emoji" w:cs="Apple Color Emoji" w:hint="eastAsia"/>
        </w:rPr>
        <w:t>都電関連のバザー</w:t>
      </w:r>
    </w:p>
    <w:p w14:paraId="135C4289" w14:textId="77777777" w:rsidR="00BC4DFC" w:rsidRDefault="00BC4DFC" w:rsidP="00190E76">
      <w:pPr>
        <w:rPr>
          <w:rFonts w:ascii="Cambria" w:hAnsi="Cambria" w:cs="Cambria" w:hint="eastAsia"/>
        </w:rPr>
      </w:pPr>
      <w:r>
        <w:rPr>
          <w:rFonts w:ascii="Apple Color Emoji" w:hAnsi="Apple Color Emoji" w:cs="Apple Color Emoji" w:hint="eastAsia"/>
        </w:rPr>
        <w:t>🔲</w:t>
      </w:r>
      <w:r>
        <w:rPr>
          <w:rFonts w:ascii="Apple Color Emoji" w:hAnsi="Apple Color Emoji" w:cs="Apple Color Emoji"/>
        </w:rPr>
        <w:t xml:space="preserve"> </w:t>
      </w:r>
      <w:r w:rsidR="00BD4E88">
        <w:rPr>
          <w:rFonts w:ascii="Cambria" w:hAnsi="Cambria" w:cs="Cambria" w:hint="eastAsia"/>
        </w:rPr>
        <w:t>小中学生を対象にした都電</w:t>
      </w:r>
      <w:r>
        <w:rPr>
          <w:rFonts w:ascii="Cambria" w:hAnsi="Cambria" w:cs="Cambria" w:hint="eastAsia"/>
        </w:rPr>
        <w:t>保存車両の</w:t>
      </w:r>
      <w:r w:rsidR="00BD4E88">
        <w:rPr>
          <w:rFonts w:ascii="Cambria" w:hAnsi="Cambria" w:cs="Cambria" w:hint="eastAsia"/>
        </w:rPr>
        <w:t>写生教室など</w:t>
      </w:r>
    </w:p>
    <w:p w14:paraId="5571407C" w14:textId="77777777" w:rsidR="002F7985" w:rsidRPr="00190E76" w:rsidRDefault="00BD4E88" w:rsidP="00190E76">
      <w:pPr>
        <w:rPr>
          <w:rFonts w:hint="eastAsia"/>
        </w:rPr>
      </w:pPr>
      <w:r>
        <w:rPr>
          <w:rFonts w:ascii="Apple Color Emoji" w:hAnsi="Apple Color Emoji" w:cs="Apple Color Emoji" w:hint="eastAsia"/>
        </w:rPr>
        <w:t>🔲</w:t>
      </w:r>
      <w:r>
        <w:rPr>
          <w:rFonts w:ascii="Apple Color Emoji" w:hAnsi="Apple Color Emoji" w:cs="Apple Color Emoji"/>
        </w:rPr>
        <w:t xml:space="preserve"> </w:t>
      </w:r>
      <w:r w:rsidR="00BC4DFC">
        <w:rPr>
          <w:rFonts w:ascii="Apple Color Emoji" w:hAnsi="Apple Color Emoji" w:cs="Apple Color Emoji" w:hint="eastAsia"/>
        </w:rPr>
        <w:t>地域クイズ、</w:t>
      </w:r>
      <w:r w:rsidR="00BC4DFC">
        <w:rPr>
          <w:rFonts w:ascii="Cambria" w:hAnsi="Cambria" w:cs="Cambria" w:hint="eastAsia"/>
        </w:rPr>
        <w:t>都電クイズ大会</w:t>
      </w:r>
      <w:r w:rsidR="00DB0E98">
        <w:rPr>
          <w:rFonts w:ascii="Cambria" w:hAnsi="Cambria" w:cs="Cambria"/>
        </w:rPr>
        <w:br/>
      </w:r>
      <w:r w:rsidR="00DB0E98">
        <w:rPr>
          <w:rFonts w:ascii="Cambria" w:hAnsi="Cambria" w:cs="Cambria"/>
        </w:rPr>
        <w:br/>
      </w:r>
      <w:r w:rsidR="00DB0E98">
        <w:rPr>
          <w:rFonts w:ascii="Cambria" w:hAnsi="Cambria" w:cs="Cambria"/>
        </w:rPr>
        <w:br/>
      </w:r>
      <w:r w:rsidR="00DB0E98">
        <w:rPr>
          <w:rFonts w:ascii="Cambria" w:hAnsi="Cambria" w:cs="Cambria" w:hint="eastAsia"/>
        </w:rPr>
        <w:t>以上のような利活用法が考えられ、私たちはこれら、今後の取り組みへ協力いたします。</w:t>
      </w:r>
      <w:r w:rsidR="00995403">
        <w:rPr>
          <w:rFonts w:ascii="Cambria" w:hAnsi="Cambria" w:cs="Cambria"/>
        </w:rPr>
        <w:br/>
      </w:r>
      <w:r w:rsidR="00DB0E98">
        <w:rPr>
          <w:rFonts w:ascii="Cambria" w:hAnsi="Cambria" w:cs="Cambria" w:hint="eastAsia"/>
        </w:rPr>
        <w:t>ご検討いただければ幸いに思います。</w:t>
      </w:r>
      <w:r w:rsidR="00995403">
        <w:rPr>
          <w:rFonts w:ascii="Cambria" w:hAnsi="Cambria" w:cs="Cambria"/>
        </w:rPr>
        <w:br/>
      </w:r>
      <w:r w:rsidR="00995403">
        <w:rPr>
          <w:rFonts w:ascii="Cambria" w:hAnsi="Cambria" w:cs="Cambria"/>
        </w:rPr>
        <w:br/>
      </w:r>
      <w:r w:rsidR="00995403">
        <w:rPr>
          <w:rFonts w:ascii="Cambria" w:hAnsi="Cambria" w:cs="Cambria" w:hint="eastAsia"/>
        </w:rPr>
        <w:t>（以上）</w:t>
      </w:r>
    </w:p>
    <w:sectPr w:rsidR="002F7985" w:rsidRPr="00190E76" w:rsidSect="00927EB6">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OTF Futo Go B101 Pr6N">
    <w:panose1 w:val="020B0500000000000000"/>
    <w:charset w:val="80"/>
    <w:family w:val="swiss"/>
    <w:notTrueType/>
    <w:pitch w:val="variable"/>
    <w:sig w:usb0="000002D7" w:usb1="2AC71C11" w:usb2="00000012" w:usb3="00000000" w:csb0="0002009F" w:csb1="00000000"/>
  </w:font>
  <w:font w:name="A-OTF Jun Pro 101">
    <w:panose1 w:val="020F0300000000000000"/>
    <w:charset w:val="80"/>
    <w:family w:val="swiss"/>
    <w:notTrueType/>
    <w:pitch w:val="variable"/>
    <w:sig w:usb0="820002FF" w:usb1="68C7FEFF" w:usb2="00000012" w:usb3="00000000" w:csb0="00020005" w:csb1="00000000"/>
  </w:font>
  <w:font w:name="Apple Color Emoji">
    <w:panose1 w:val="00000000000000000000"/>
    <w:charset w:val="00"/>
    <w:family w:val="auto"/>
    <w:pitch w:val="variable"/>
    <w:sig w:usb0="00000003" w:usb1="18000000" w:usb2="14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85715"/>
    <w:multiLevelType w:val="hybridMultilevel"/>
    <w:tmpl w:val="340AF4E4"/>
    <w:lvl w:ilvl="0" w:tplc="83BC30C8">
      <w:start w:val="1"/>
      <w:numFmt w:val="bullet"/>
      <w:lvlText w:val="•"/>
      <w:lvlJc w:val="left"/>
      <w:pPr>
        <w:tabs>
          <w:tab w:val="num" w:pos="720"/>
        </w:tabs>
        <w:ind w:left="720" w:hanging="360"/>
      </w:pPr>
      <w:rPr>
        <w:rFonts w:ascii="Arial" w:hAnsi="Arial" w:hint="default"/>
      </w:rPr>
    </w:lvl>
    <w:lvl w:ilvl="1" w:tplc="D750AECE">
      <w:numFmt w:val="bullet"/>
      <w:lvlText w:val="•"/>
      <w:lvlJc w:val="left"/>
      <w:pPr>
        <w:tabs>
          <w:tab w:val="num" w:pos="1440"/>
        </w:tabs>
        <w:ind w:left="1440" w:hanging="360"/>
      </w:pPr>
      <w:rPr>
        <w:rFonts w:ascii="Arial" w:hAnsi="Arial" w:hint="default"/>
      </w:rPr>
    </w:lvl>
    <w:lvl w:ilvl="2" w:tplc="9E12BC68">
      <w:numFmt w:val="bullet"/>
      <w:lvlText w:val="•"/>
      <w:lvlJc w:val="left"/>
      <w:pPr>
        <w:tabs>
          <w:tab w:val="num" w:pos="2160"/>
        </w:tabs>
        <w:ind w:left="2160" w:hanging="360"/>
      </w:pPr>
      <w:rPr>
        <w:rFonts w:ascii="Arial" w:hAnsi="Arial" w:hint="default"/>
      </w:rPr>
    </w:lvl>
    <w:lvl w:ilvl="3" w:tplc="90E40010" w:tentative="1">
      <w:start w:val="1"/>
      <w:numFmt w:val="bullet"/>
      <w:lvlText w:val="•"/>
      <w:lvlJc w:val="left"/>
      <w:pPr>
        <w:tabs>
          <w:tab w:val="num" w:pos="2880"/>
        </w:tabs>
        <w:ind w:left="2880" w:hanging="360"/>
      </w:pPr>
      <w:rPr>
        <w:rFonts w:ascii="Arial" w:hAnsi="Arial" w:hint="default"/>
      </w:rPr>
    </w:lvl>
    <w:lvl w:ilvl="4" w:tplc="B9EC388C" w:tentative="1">
      <w:start w:val="1"/>
      <w:numFmt w:val="bullet"/>
      <w:lvlText w:val="•"/>
      <w:lvlJc w:val="left"/>
      <w:pPr>
        <w:tabs>
          <w:tab w:val="num" w:pos="3600"/>
        </w:tabs>
        <w:ind w:left="3600" w:hanging="360"/>
      </w:pPr>
      <w:rPr>
        <w:rFonts w:ascii="Arial" w:hAnsi="Arial" w:hint="default"/>
      </w:rPr>
    </w:lvl>
    <w:lvl w:ilvl="5" w:tplc="C67877F2" w:tentative="1">
      <w:start w:val="1"/>
      <w:numFmt w:val="bullet"/>
      <w:lvlText w:val="•"/>
      <w:lvlJc w:val="left"/>
      <w:pPr>
        <w:tabs>
          <w:tab w:val="num" w:pos="4320"/>
        </w:tabs>
        <w:ind w:left="4320" w:hanging="360"/>
      </w:pPr>
      <w:rPr>
        <w:rFonts w:ascii="Arial" w:hAnsi="Arial" w:hint="default"/>
      </w:rPr>
    </w:lvl>
    <w:lvl w:ilvl="6" w:tplc="0AAA88F0" w:tentative="1">
      <w:start w:val="1"/>
      <w:numFmt w:val="bullet"/>
      <w:lvlText w:val="•"/>
      <w:lvlJc w:val="left"/>
      <w:pPr>
        <w:tabs>
          <w:tab w:val="num" w:pos="5040"/>
        </w:tabs>
        <w:ind w:left="5040" w:hanging="360"/>
      </w:pPr>
      <w:rPr>
        <w:rFonts w:ascii="Arial" w:hAnsi="Arial" w:hint="default"/>
      </w:rPr>
    </w:lvl>
    <w:lvl w:ilvl="7" w:tplc="F806BA82" w:tentative="1">
      <w:start w:val="1"/>
      <w:numFmt w:val="bullet"/>
      <w:lvlText w:val="•"/>
      <w:lvlJc w:val="left"/>
      <w:pPr>
        <w:tabs>
          <w:tab w:val="num" w:pos="5760"/>
        </w:tabs>
        <w:ind w:left="5760" w:hanging="360"/>
      </w:pPr>
      <w:rPr>
        <w:rFonts w:ascii="Arial" w:hAnsi="Arial" w:hint="default"/>
      </w:rPr>
    </w:lvl>
    <w:lvl w:ilvl="8" w:tplc="A07EB00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76"/>
    <w:rsid w:val="00045137"/>
    <w:rsid w:val="00190E76"/>
    <w:rsid w:val="002F7985"/>
    <w:rsid w:val="005018E8"/>
    <w:rsid w:val="006D4371"/>
    <w:rsid w:val="00927EB6"/>
    <w:rsid w:val="00995403"/>
    <w:rsid w:val="00A7266D"/>
    <w:rsid w:val="00BC4DFC"/>
    <w:rsid w:val="00BD4E88"/>
    <w:rsid w:val="00CF0D83"/>
    <w:rsid w:val="00DB0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302645D"/>
  <w15:chartTrackingRefBased/>
  <w15:docId w15:val="{C6581D16-73C0-D84C-B2A3-369E0562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92060">
      <w:bodyDiv w:val="1"/>
      <w:marLeft w:val="0"/>
      <w:marRight w:val="0"/>
      <w:marTop w:val="0"/>
      <w:marBottom w:val="0"/>
      <w:divBdr>
        <w:top w:val="none" w:sz="0" w:space="0" w:color="auto"/>
        <w:left w:val="none" w:sz="0" w:space="0" w:color="auto"/>
        <w:bottom w:val="none" w:sz="0" w:space="0" w:color="auto"/>
        <w:right w:val="none" w:sz="0" w:space="0" w:color="auto"/>
      </w:divBdr>
      <w:divsChild>
        <w:div w:id="1570461190">
          <w:marLeft w:val="360"/>
          <w:marRight w:val="0"/>
          <w:marTop w:val="200"/>
          <w:marBottom w:val="0"/>
          <w:divBdr>
            <w:top w:val="none" w:sz="0" w:space="0" w:color="auto"/>
            <w:left w:val="none" w:sz="0" w:space="0" w:color="auto"/>
            <w:bottom w:val="none" w:sz="0" w:space="0" w:color="auto"/>
            <w:right w:val="none" w:sz="0" w:space="0" w:color="auto"/>
          </w:divBdr>
        </w:div>
        <w:div w:id="421951091">
          <w:marLeft w:val="360"/>
          <w:marRight w:val="0"/>
          <w:marTop w:val="200"/>
          <w:marBottom w:val="0"/>
          <w:divBdr>
            <w:top w:val="none" w:sz="0" w:space="0" w:color="auto"/>
            <w:left w:val="none" w:sz="0" w:space="0" w:color="auto"/>
            <w:bottom w:val="none" w:sz="0" w:space="0" w:color="auto"/>
            <w:right w:val="none" w:sz="0" w:space="0" w:color="auto"/>
          </w:divBdr>
        </w:div>
        <w:div w:id="112410496">
          <w:marLeft w:val="1080"/>
          <w:marRight w:val="0"/>
          <w:marTop w:val="100"/>
          <w:marBottom w:val="0"/>
          <w:divBdr>
            <w:top w:val="none" w:sz="0" w:space="0" w:color="auto"/>
            <w:left w:val="none" w:sz="0" w:space="0" w:color="auto"/>
            <w:bottom w:val="none" w:sz="0" w:space="0" w:color="auto"/>
            <w:right w:val="none" w:sz="0" w:space="0" w:color="auto"/>
          </w:divBdr>
        </w:div>
        <w:div w:id="525565401">
          <w:marLeft w:val="1800"/>
          <w:marRight w:val="0"/>
          <w:marTop w:val="100"/>
          <w:marBottom w:val="0"/>
          <w:divBdr>
            <w:top w:val="none" w:sz="0" w:space="0" w:color="auto"/>
            <w:left w:val="none" w:sz="0" w:space="0" w:color="auto"/>
            <w:bottom w:val="none" w:sz="0" w:space="0" w:color="auto"/>
            <w:right w:val="none" w:sz="0" w:space="0" w:color="auto"/>
          </w:divBdr>
        </w:div>
        <w:div w:id="1552231435">
          <w:marLeft w:val="1800"/>
          <w:marRight w:val="0"/>
          <w:marTop w:val="100"/>
          <w:marBottom w:val="0"/>
          <w:divBdr>
            <w:top w:val="none" w:sz="0" w:space="0" w:color="auto"/>
            <w:left w:val="none" w:sz="0" w:space="0" w:color="auto"/>
            <w:bottom w:val="none" w:sz="0" w:space="0" w:color="auto"/>
            <w:right w:val="none" w:sz="0" w:space="0" w:color="auto"/>
          </w:divBdr>
        </w:div>
        <w:div w:id="529614612">
          <w:marLeft w:val="1080"/>
          <w:marRight w:val="0"/>
          <w:marTop w:val="100"/>
          <w:marBottom w:val="0"/>
          <w:divBdr>
            <w:top w:val="none" w:sz="0" w:space="0" w:color="auto"/>
            <w:left w:val="none" w:sz="0" w:space="0" w:color="auto"/>
            <w:bottom w:val="none" w:sz="0" w:space="0" w:color="auto"/>
            <w:right w:val="none" w:sz="0" w:space="0" w:color="auto"/>
          </w:divBdr>
        </w:div>
        <w:div w:id="943879060">
          <w:marLeft w:val="1800"/>
          <w:marRight w:val="0"/>
          <w:marTop w:val="100"/>
          <w:marBottom w:val="0"/>
          <w:divBdr>
            <w:top w:val="none" w:sz="0" w:space="0" w:color="auto"/>
            <w:left w:val="none" w:sz="0" w:space="0" w:color="auto"/>
            <w:bottom w:val="none" w:sz="0" w:space="0" w:color="auto"/>
            <w:right w:val="none" w:sz="0" w:space="0" w:color="auto"/>
          </w:divBdr>
        </w:div>
        <w:div w:id="525489261">
          <w:marLeft w:val="1080"/>
          <w:marRight w:val="0"/>
          <w:marTop w:val="100"/>
          <w:marBottom w:val="0"/>
          <w:divBdr>
            <w:top w:val="none" w:sz="0" w:space="0" w:color="auto"/>
            <w:left w:val="none" w:sz="0" w:space="0" w:color="auto"/>
            <w:bottom w:val="none" w:sz="0" w:space="0" w:color="auto"/>
            <w:right w:val="none" w:sz="0" w:space="0" w:color="auto"/>
          </w:divBdr>
        </w:div>
        <w:div w:id="443810689">
          <w:marLeft w:val="1800"/>
          <w:marRight w:val="0"/>
          <w:marTop w:val="100"/>
          <w:marBottom w:val="0"/>
          <w:divBdr>
            <w:top w:val="none" w:sz="0" w:space="0" w:color="auto"/>
            <w:left w:val="none" w:sz="0" w:space="0" w:color="auto"/>
            <w:bottom w:val="none" w:sz="0" w:space="0" w:color="auto"/>
            <w:right w:val="none" w:sz="0" w:space="0" w:color="auto"/>
          </w:divBdr>
        </w:div>
        <w:div w:id="1141578482">
          <w:marLeft w:val="360"/>
          <w:marRight w:val="0"/>
          <w:marTop w:val="200"/>
          <w:marBottom w:val="0"/>
          <w:divBdr>
            <w:top w:val="none" w:sz="0" w:space="0" w:color="auto"/>
            <w:left w:val="none" w:sz="0" w:space="0" w:color="auto"/>
            <w:bottom w:val="none" w:sz="0" w:space="0" w:color="auto"/>
            <w:right w:val="none" w:sz="0" w:space="0" w:color="auto"/>
          </w:divBdr>
        </w:div>
        <w:div w:id="514003075">
          <w:marLeft w:val="1080"/>
          <w:marRight w:val="0"/>
          <w:marTop w:val="100"/>
          <w:marBottom w:val="0"/>
          <w:divBdr>
            <w:top w:val="none" w:sz="0" w:space="0" w:color="auto"/>
            <w:left w:val="none" w:sz="0" w:space="0" w:color="auto"/>
            <w:bottom w:val="none" w:sz="0" w:space="0" w:color="auto"/>
            <w:right w:val="none" w:sz="0" w:space="0" w:color="auto"/>
          </w:divBdr>
        </w:div>
        <w:div w:id="104880292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藤村 建一郎</dc:creator>
  <cp:keywords/>
  <dc:description/>
  <cp:lastModifiedBy>藤村 建一郎</cp:lastModifiedBy>
  <cp:revision>2</cp:revision>
  <dcterms:created xsi:type="dcterms:W3CDTF">2019-11-25T10:18:00Z</dcterms:created>
  <dcterms:modified xsi:type="dcterms:W3CDTF">2019-11-25T10:18:00Z</dcterms:modified>
</cp:coreProperties>
</file>